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2875C" w14:textId="54713214" w:rsidR="001C4336" w:rsidRDefault="001C4336" w:rsidP="000D2502">
      <w:pPr>
        <w:pStyle w:val="Bodycopy"/>
      </w:pPr>
    </w:p>
    <w:p w14:paraId="159B03DB" w14:textId="76EFB32F" w:rsidR="0003584C" w:rsidRDefault="0003584C" w:rsidP="000D2502">
      <w:pPr>
        <w:pStyle w:val="Bodycopy"/>
      </w:pPr>
    </w:p>
    <w:p w14:paraId="64BA0EFA" w14:textId="5F6F53C3" w:rsidR="0003584C" w:rsidRDefault="0003584C" w:rsidP="000D2502">
      <w:pPr>
        <w:pStyle w:val="Bodycopy"/>
      </w:pPr>
    </w:p>
    <w:p w14:paraId="4FA778BC" w14:textId="216C839B" w:rsidR="003A4610" w:rsidRDefault="003A4610" w:rsidP="003A461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8881F9A" wp14:editId="19932A17">
            <wp:extent cx="1553101" cy="13049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6" cy="13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    </w:t>
      </w:r>
      <w:r>
        <w:rPr>
          <w:b w:val="0"/>
          <w:noProof/>
          <w:sz w:val="20"/>
        </w:rPr>
        <w:drawing>
          <wp:inline distT="0" distB="0" distL="0" distR="0" wp14:anchorId="29312938" wp14:editId="2F78918C">
            <wp:extent cx="1685925" cy="1336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5" cy="13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      </w:t>
      </w:r>
      <w:r>
        <w:rPr>
          <w:b w:val="0"/>
          <w:noProof/>
          <w:sz w:val="20"/>
        </w:rPr>
        <w:drawing>
          <wp:inline distT="0" distB="0" distL="0" distR="0" wp14:anchorId="5E070DC0" wp14:editId="0732059C">
            <wp:extent cx="1095375" cy="13032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31" cy="13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39AE" w14:textId="716E5850" w:rsidR="0003584C" w:rsidRDefault="0003584C" w:rsidP="0003584C">
      <w:pPr>
        <w:pStyle w:val="Bodycopy"/>
        <w:jc w:val="center"/>
        <w:rPr>
          <w:rFonts w:ascii="Cavolini" w:hAnsi="Cavolini" w:cs="Cavolini"/>
          <w:sz w:val="52"/>
          <w:szCs w:val="52"/>
        </w:rPr>
      </w:pPr>
    </w:p>
    <w:p w14:paraId="4E7E4C7E" w14:textId="0DA876D8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  <w:r w:rsidRPr="0003584C">
        <w:rPr>
          <w:rFonts w:ascii="Cavolini" w:hAnsi="Cavolini" w:cs="Cavolini"/>
          <w:color w:val="4A206A"/>
          <w:sz w:val="52"/>
          <w:szCs w:val="52"/>
        </w:rPr>
        <w:t>Are you passionate about learning?</w:t>
      </w:r>
    </w:p>
    <w:p w14:paraId="12E40527" w14:textId="50A663FC" w:rsidR="0003584C" w:rsidRDefault="0003584C" w:rsidP="0003584C">
      <w:pPr>
        <w:pStyle w:val="Bodycopy"/>
        <w:jc w:val="center"/>
        <w:rPr>
          <w:rFonts w:ascii="Cavolini" w:hAnsi="Cavolini" w:cs="Cavolini"/>
          <w:sz w:val="52"/>
          <w:szCs w:val="52"/>
        </w:rPr>
      </w:pPr>
    </w:p>
    <w:p w14:paraId="1A56AAF1" w14:textId="6B538E18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  <w:r w:rsidRPr="0003584C">
        <w:rPr>
          <w:rFonts w:ascii="Cavolini" w:hAnsi="Cavolini" w:cs="Cavolini"/>
          <w:color w:val="4A206A"/>
          <w:sz w:val="52"/>
          <w:szCs w:val="52"/>
        </w:rPr>
        <w:t xml:space="preserve">Become a UNISON Union Learning Rep (ULR)! </w:t>
      </w:r>
    </w:p>
    <w:p w14:paraId="7F7F2567" w14:textId="4BCAD5D5" w:rsidR="0003584C" w:rsidRPr="0003584C" w:rsidRDefault="0003584C" w:rsidP="0003584C">
      <w:pPr>
        <w:pStyle w:val="Bodycopy"/>
        <w:jc w:val="center"/>
        <w:rPr>
          <w:rFonts w:ascii="Cavolini" w:hAnsi="Cavolini" w:cs="Cavolini"/>
          <w:color w:val="4A206A"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03584C" w:rsidRPr="0003584C" w14:paraId="616825CA" w14:textId="77777777" w:rsidTr="0003584C">
        <w:tc>
          <w:tcPr>
            <w:tcW w:w="5225" w:type="dxa"/>
          </w:tcPr>
          <w:p w14:paraId="7DA89AC8" w14:textId="5BFC502E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Advertise courses</w:t>
            </w:r>
          </w:p>
        </w:tc>
        <w:tc>
          <w:tcPr>
            <w:tcW w:w="5225" w:type="dxa"/>
          </w:tcPr>
          <w:p w14:paraId="4846DBB9" w14:textId="38BAB6BD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Identify needs</w:t>
            </w:r>
          </w:p>
        </w:tc>
      </w:tr>
      <w:tr w:rsidR="0003584C" w:rsidRPr="0003584C" w14:paraId="5C9AF00C" w14:textId="77777777" w:rsidTr="0003584C">
        <w:tc>
          <w:tcPr>
            <w:tcW w:w="5225" w:type="dxa"/>
          </w:tcPr>
          <w:p w14:paraId="737EB190" w14:textId="4ABF7DAB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Support colleagues</w:t>
            </w:r>
          </w:p>
        </w:tc>
        <w:tc>
          <w:tcPr>
            <w:tcW w:w="5225" w:type="dxa"/>
          </w:tcPr>
          <w:p w14:paraId="79060E1F" w14:textId="77777777" w:rsid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sym w:font="Wingdings" w:char="F0FC"/>
            </w:r>
            <w:r w:rsidRPr="0003584C">
              <w:rPr>
                <w:rFonts w:ascii="Cavolini" w:hAnsi="Cavolini" w:cs="Cavolini"/>
                <w:color w:val="4A206A"/>
                <w:sz w:val="40"/>
                <w:szCs w:val="40"/>
              </w:rPr>
              <w:t xml:space="preserve"> Organise courses</w:t>
            </w:r>
          </w:p>
          <w:p w14:paraId="5E6ED2D4" w14:textId="29ECB5C5" w:rsidR="0003584C" w:rsidRPr="0003584C" w:rsidRDefault="0003584C" w:rsidP="0003584C">
            <w:pPr>
              <w:pStyle w:val="Bodycopy"/>
              <w:rPr>
                <w:rFonts w:ascii="Cavolini" w:hAnsi="Cavolini" w:cs="Cavolini"/>
                <w:color w:val="4A206A"/>
                <w:sz w:val="40"/>
                <w:szCs w:val="40"/>
              </w:rPr>
            </w:pPr>
          </w:p>
        </w:tc>
      </w:tr>
    </w:tbl>
    <w:p w14:paraId="3F7A1822" w14:textId="2F768F21" w:rsidR="0003584C" w:rsidRP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725DB0F6" w14:textId="7858A701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  <w:r w:rsidRPr="0003584C">
        <w:rPr>
          <w:rFonts w:ascii="Cavolini" w:hAnsi="Cavolini" w:cs="Cavolini"/>
          <w:color w:val="FF0000"/>
          <w:sz w:val="32"/>
          <w:szCs w:val="32"/>
        </w:rPr>
        <w:t>ULRs should get paid time-off to train and do their duties</w:t>
      </w:r>
    </w:p>
    <w:p w14:paraId="7C0BD95B" w14:textId="28540B62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6"/>
        <w:gridCol w:w="4728"/>
      </w:tblGrid>
      <w:tr w:rsidR="003A4610" w14:paraId="09CF46A4" w14:textId="77777777" w:rsidTr="00E45D6B">
        <w:trPr>
          <w:jc w:val="center"/>
        </w:trPr>
        <w:tc>
          <w:tcPr>
            <w:tcW w:w="4906" w:type="dxa"/>
          </w:tcPr>
          <w:p w14:paraId="6E12B2DE" w14:textId="05D1D267" w:rsidR="003A4610" w:rsidRPr="003A4610" w:rsidRDefault="003A4610" w:rsidP="003A4610">
            <w:pPr>
              <w:pStyle w:val="Bodycopy"/>
              <w:jc w:val="center"/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</w:pPr>
            <w:r w:rsidRPr="003A4610"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  <w:t>Location</w:t>
            </w:r>
          </w:p>
        </w:tc>
        <w:tc>
          <w:tcPr>
            <w:tcW w:w="4728" w:type="dxa"/>
          </w:tcPr>
          <w:p w14:paraId="5E64E8C8" w14:textId="1C11B00A" w:rsidR="003A4610" w:rsidRPr="003A4610" w:rsidRDefault="003A4610" w:rsidP="003A4610">
            <w:pPr>
              <w:pStyle w:val="Bodycopy"/>
              <w:jc w:val="center"/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</w:pPr>
            <w:r w:rsidRPr="003A4610">
              <w:rPr>
                <w:rFonts w:ascii="Cavolini" w:hAnsi="Cavolini" w:cs="Cavolini"/>
                <w:b/>
                <w:bCs/>
                <w:color w:val="4A206A"/>
                <w:sz w:val="32"/>
                <w:szCs w:val="32"/>
              </w:rPr>
              <w:t>Dates</w:t>
            </w:r>
          </w:p>
        </w:tc>
      </w:tr>
      <w:tr w:rsidR="009772D8" w14:paraId="42BD6587" w14:textId="77777777" w:rsidTr="00E45D6B">
        <w:trPr>
          <w:jc w:val="center"/>
        </w:trPr>
        <w:tc>
          <w:tcPr>
            <w:tcW w:w="4906" w:type="dxa"/>
          </w:tcPr>
          <w:p w14:paraId="2405A5C3" w14:textId="472FD8E5" w:rsidR="009772D8" w:rsidRDefault="009772D8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Derby</w:t>
            </w:r>
          </w:p>
        </w:tc>
        <w:tc>
          <w:tcPr>
            <w:tcW w:w="4728" w:type="dxa"/>
          </w:tcPr>
          <w:p w14:paraId="07B4EB8E" w14:textId="34D83551" w:rsidR="009772D8" w:rsidRDefault="009E798C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>
              <w:rPr>
                <w:rFonts w:ascii="Cavolini" w:hAnsi="Cavolini" w:cs="Cavolini"/>
                <w:color w:val="4A206A"/>
                <w:sz w:val="30"/>
                <w:szCs w:val="30"/>
              </w:rPr>
              <w:t>4, 11 &amp; 18 June</w:t>
            </w:r>
          </w:p>
        </w:tc>
      </w:tr>
      <w:tr w:rsidR="005E066B" w14:paraId="5568EE5E" w14:textId="77777777" w:rsidTr="00E45D6B">
        <w:trPr>
          <w:jc w:val="center"/>
        </w:trPr>
        <w:tc>
          <w:tcPr>
            <w:tcW w:w="4906" w:type="dxa"/>
          </w:tcPr>
          <w:p w14:paraId="1ADC5030" w14:textId="15F33FE4" w:rsidR="005E066B" w:rsidRDefault="005E066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Northampton</w:t>
            </w:r>
          </w:p>
        </w:tc>
        <w:tc>
          <w:tcPr>
            <w:tcW w:w="4728" w:type="dxa"/>
          </w:tcPr>
          <w:p w14:paraId="10FD0301" w14:textId="29C138AE" w:rsidR="005E066B" w:rsidRDefault="0014462D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>
              <w:rPr>
                <w:rFonts w:ascii="Cavolini" w:hAnsi="Cavolini" w:cs="Cavolini"/>
                <w:color w:val="4A206A"/>
                <w:sz w:val="30"/>
                <w:szCs w:val="30"/>
              </w:rPr>
              <w:t>3, 10 &amp; 17 October</w:t>
            </w:r>
          </w:p>
        </w:tc>
      </w:tr>
      <w:tr w:rsidR="005E066B" w14:paraId="0567D266" w14:textId="77777777" w:rsidTr="00E45D6B">
        <w:trPr>
          <w:jc w:val="center"/>
        </w:trPr>
        <w:tc>
          <w:tcPr>
            <w:tcW w:w="4906" w:type="dxa"/>
          </w:tcPr>
          <w:p w14:paraId="0E0A063A" w14:textId="4D02CFBD" w:rsidR="005E066B" w:rsidRDefault="005E066B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2"/>
                <w:szCs w:val="32"/>
              </w:rPr>
            </w:pPr>
            <w:r>
              <w:rPr>
                <w:rFonts w:ascii="Cavolini" w:hAnsi="Cavolini" w:cs="Cavolini"/>
                <w:color w:val="4A206A"/>
                <w:sz w:val="32"/>
                <w:szCs w:val="32"/>
              </w:rPr>
              <w:t>Nottingham</w:t>
            </w:r>
          </w:p>
        </w:tc>
        <w:tc>
          <w:tcPr>
            <w:tcW w:w="4728" w:type="dxa"/>
          </w:tcPr>
          <w:p w14:paraId="319D94F2" w14:textId="1A93664D" w:rsidR="005E066B" w:rsidRDefault="0014462D" w:rsidP="003A4610">
            <w:pPr>
              <w:pStyle w:val="Bodycopy"/>
              <w:jc w:val="center"/>
              <w:rPr>
                <w:rFonts w:ascii="Cavolini" w:hAnsi="Cavolini" w:cs="Cavolini"/>
                <w:color w:val="4A206A"/>
                <w:sz w:val="30"/>
                <w:szCs w:val="30"/>
              </w:rPr>
            </w:pPr>
            <w:r>
              <w:rPr>
                <w:rFonts w:ascii="Cavolini" w:hAnsi="Cavolini" w:cs="Cavolini"/>
                <w:color w:val="4A206A"/>
                <w:sz w:val="30"/>
                <w:szCs w:val="30"/>
              </w:rPr>
              <w:t>19, 26 November &amp; 3 Dec</w:t>
            </w:r>
          </w:p>
        </w:tc>
      </w:tr>
    </w:tbl>
    <w:p w14:paraId="3B456CDE" w14:textId="3A5EFB05" w:rsidR="0003584C" w:rsidRDefault="0003584C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5767BC69" w14:textId="77777777" w:rsidR="0014462D" w:rsidRDefault="0014462D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68D0B1CD" w14:textId="77777777" w:rsidR="003A4610" w:rsidRDefault="003A4610" w:rsidP="0003584C">
      <w:pPr>
        <w:pStyle w:val="Bodycopy"/>
        <w:rPr>
          <w:rFonts w:ascii="Cavolini" w:hAnsi="Cavolini" w:cs="Cavolini"/>
          <w:color w:val="FF0000"/>
          <w:sz w:val="32"/>
          <w:szCs w:val="32"/>
        </w:rPr>
      </w:pPr>
    </w:p>
    <w:p w14:paraId="3D5AD360" w14:textId="574A26AA" w:rsidR="003A4610" w:rsidRPr="003A4610" w:rsidRDefault="003A4610" w:rsidP="003A4610">
      <w:pPr>
        <w:pStyle w:val="Bodycopy"/>
        <w:jc w:val="center"/>
        <w:rPr>
          <w:rFonts w:ascii="Cavolini" w:hAnsi="Cavolini" w:cs="Cavolini"/>
          <w:color w:val="4A206A"/>
          <w:sz w:val="32"/>
          <w:szCs w:val="32"/>
        </w:rPr>
      </w:pPr>
      <w:r w:rsidRPr="003A4610">
        <w:rPr>
          <w:rFonts w:ascii="Cavolini" w:hAnsi="Cavolini" w:cs="Cavolini"/>
          <w:color w:val="4A206A"/>
          <w:sz w:val="32"/>
          <w:szCs w:val="32"/>
        </w:rPr>
        <w:t>For further details, and to apply, please visit:</w:t>
      </w:r>
    </w:p>
    <w:p w14:paraId="52BA2D36" w14:textId="0790000F" w:rsidR="003A4610" w:rsidRPr="003A4610" w:rsidRDefault="003A4610" w:rsidP="003A4610">
      <w:pPr>
        <w:pStyle w:val="Bodycopy"/>
        <w:jc w:val="center"/>
        <w:rPr>
          <w:rFonts w:ascii="Cavolini" w:hAnsi="Cavolini" w:cs="Cavolini"/>
          <w:color w:val="4A206A"/>
          <w:sz w:val="36"/>
          <w:szCs w:val="36"/>
        </w:rPr>
      </w:pPr>
      <w:r w:rsidRPr="003A4610">
        <w:rPr>
          <w:rFonts w:ascii="Cavolini" w:hAnsi="Cavolini" w:cs="Cavolini"/>
          <w:color w:val="4A206A"/>
          <w:sz w:val="36"/>
          <w:szCs w:val="36"/>
        </w:rPr>
        <w:t>https://eastmidlands.unison.org.uk/learning-reps/</w:t>
      </w:r>
    </w:p>
    <w:sectPr w:rsidR="003A4610" w:rsidRPr="003A4610" w:rsidSect="00DC5A46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5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487F" w14:textId="77777777" w:rsidR="00DC5A46" w:rsidRDefault="00DC5A46" w:rsidP="00706F8D">
      <w:r>
        <w:separator/>
      </w:r>
    </w:p>
    <w:p w14:paraId="578809C0" w14:textId="77777777" w:rsidR="00DC5A46" w:rsidRDefault="00DC5A46"/>
  </w:endnote>
  <w:endnote w:type="continuationSeparator" w:id="0">
    <w:p w14:paraId="07B4B67F" w14:textId="77777777" w:rsidR="00DC5A46" w:rsidRDefault="00DC5A46" w:rsidP="00706F8D">
      <w:r>
        <w:continuationSeparator/>
      </w:r>
    </w:p>
    <w:p w14:paraId="3AC9CCE0" w14:textId="77777777" w:rsidR="00DC5A46" w:rsidRDefault="00DC5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Light"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Content>
      <w:p w14:paraId="45117D53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1A85A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2DFD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C11ADC5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CE430" w14:textId="77777777" w:rsidR="00DC5A46" w:rsidRDefault="00DC5A46" w:rsidP="00706F8D">
      <w:r>
        <w:separator/>
      </w:r>
    </w:p>
    <w:p w14:paraId="6D3AFB72" w14:textId="77777777" w:rsidR="00DC5A46" w:rsidRDefault="00DC5A46"/>
  </w:footnote>
  <w:footnote w:type="continuationSeparator" w:id="0">
    <w:p w14:paraId="004CAD76" w14:textId="77777777" w:rsidR="00DC5A46" w:rsidRDefault="00DC5A46" w:rsidP="00706F8D">
      <w:r>
        <w:continuationSeparator/>
      </w:r>
    </w:p>
    <w:p w14:paraId="18A725FE" w14:textId="77777777" w:rsidR="00DC5A46" w:rsidRDefault="00DC5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4769" w14:textId="779D0FAD" w:rsidR="0003584C" w:rsidRDefault="0003584C" w:rsidP="0003584C">
    <w:pPr>
      <w:pStyle w:val="Header"/>
      <w:jc w:val="center"/>
    </w:pPr>
    <w:r>
      <w:rPr>
        <w:noProof/>
      </w:rPr>
      <w:drawing>
        <wp:inline distT="0" distB="0" distL="0" distR="0" wp14:anchorId="68BD7891" wp14:editId="50C4BAD5">
          <wp:extent cx="1920162" cy="628650"/>
          <wp:effectExtent l="0" t="0" r="4445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75" cy="63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69F896" wp14:editId="7D47F711">
          <wp:extent cx="1365766" cy="724535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607" cy="74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04BE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135">
    <w:abstractNumId w:val="12"/>
  </w:num>
  <w:num w:numId="2" w16cid:durableId="1272473992">
    <w:abstractNumId w:val="14"/>
  </w:num>
  <w:num w:numId="3" w16cid:durableId="1238787480">
    <w:abstractNumId w:val="11"/>
  </w:num>
  <w:num w:numId="4" w16cid:durableId="361591893">
    <w:abstractNumId w:val="13"/>
  </w:num>
  <w:num w:numId="5" w16cid:durableId="1792741299">
    <w:abstractNumId w:val="10"/>
  </w:num>
  <w:num w:numId="6" w16cid:durableId="231082198">
    <w:abstractNumId w:val="0"/>
  </w:num>
  <w:num w:numId="7" w16cid:durableId="1761171382">
    <w:abstractNumId w:val="1"/>
  </w:num>
  <w:num w:numId="8" w16cid:durableId="879707423">
    <w:abstractNumId w:val="2"/>
  </w:num>
  <w:num w:numId="9" w16cid:durableId="1934362880">
    <w:abstractNumId w:val="3"/>
  </w:num>
  <w:num w:numId="10" w16cid:durableId="1119685914">
    <w:abstractNumId w:val="8"/>
  </w:num>
  <w:num w:numId="11" w16cid:durableId="1845431818">
    <w:abstractNumId w:val="4"/>
  </w:num>
  <w:num w:numId="12" w16cid:durableId="2123257791">
    <w:abstractNumId w:val="5"/>
  </w:num>
  <w:num w:numId="13" w16cid:durableId="594018887">
    <w:abstractNumId w:val="6"/>
  </w:num>
  <w:num w:numId="14" w16cid:durableId="1957178509">
    <w:abstractNumId w:val="7"/>
  </w:num>
  <w:num w:numId="15" w16cid:durableId="994182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C"/>
    <w:rsid w:val="0003584C"/>
    <w:rsid w:val="000D132F"/>
    <w:rsid w:val="000D2502"/>
    <w:rsid w:val="000E536B"/>
    <w:rsid w:val="000F04AA"/>
    <w:rsid w:val="00135E2B"/>
    <w:rsid w:val="0014462D"/>
    <w:rsid w:val="00182927"/>
    <w:rsid w:val="001C4336"/>
    <w:rsid w:val="00275CEB"/>
    <w:rsid w:val="002D5D1B"/>
    <w:rsid w:val="0031110B"/>
    <w:rsid w:val="003131BE"/>
    <w:rsid w:val="00367C26"/>
    <w:rsid w:val="00387BEF"/>
    <w:rsid w:val="00396622"/>
    <w:rsid w:val="003A4610"/>
    <w:rsid w:val="003B2182"/>
    <w:rsid w:val="005647D9"/>
    <w:rsid w:val="005D5849"/>
    <w:rsid w:val="005E066B"/>
    <w:rsid w:val="00632122"/>
    <w:rsid w:val="00692A1E"/>
    <w:rsid w:val="00706F8D"/>
    <w:rsid w:val="0075651D"/>
    <w:rsid w:val="00793737"/>
    <w:rsid w:val="007D331D"/>
    <w:rsid w:val="00893CB9"/>
    <w:rsid w:val="00917819"/>
    <w:rsid w:val="00940A82"/>
    <w:rsid w:val="009772D8"/>
    <w:rsid w:val="00983B95"/>
    <w:rsid w:val="009E798C"/>
    <w:rsid w:val="009F0918"/>
    <w:rsid w:val="009F4E9C"/>
    <w:rsid w:val="00A0404A"/>
    <w:rsid w:val="00C151FC"/>
    <w:rsid w:val="00D37948"/>
    <w:rsid w:val="00DA704E"/>
    <w:rsid w:val="00DC5A46"/>
    <w:rsid w:val="00E11AA7"/>
    <w:rsid w:val="00E45D6B"/>
    <w:rsid w:val="00F32BF7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532A"/>
  <w14:defaultImageDpi w14:val="32767"/>
  <w15:chartTrackingRefBased/>
  <w15:docId w15:val="{2BED75C1-34DD-4863-A044-D9DB03F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Minion Pro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03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4610"/>
    <w:pPr>
      <w:jc w:val="center"/>
    </w:pPr>
    <w:rPr>
      <w:rFonts w:eastAsia="Times New Roman" w:cs="Times New Roman"/>
      <w:b/>
      <w:color w:val="auto"/>
      <w:sz w:val="44"/>
    </w:rPr>
  </w:style>
  <w:style w:type="character" w:customStyle="1" w:styleId="BodyTextChar">
    <w:name w:val="Body Text Char"/>
    <w:basedOn w:val="DefaultParagraphFont"/>
    <w:link w:val="BodyText"/>
    <w:rsid w:val="003A4610"/>
    <w:rPr>
      <w:rFonts w:eastAsia="Times New Roman" w:cs="Times New Roman"/>
      <w:b/>
      <w:color w:val="auto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Gavin</dc:creator>
  <cp:keywords/>
  <dc:description/>
  <cp:lastModifiedBy>McCann, Gavin</cp:lastModifiedBy>
  <cp:revision>4</cp:revision>
  <cp:lastPrinted>2019-10-24T15:24:00Z</cp:lastPrinted>
  <dcterms:created xsi:type="dcterms:W3CDTF">2023-12-04T15:56:00Z</dcterms:created>
  <dcterms:modified xsi:type="dcterms:W3CDTF">2024-04-30T14:09:00Z</dcterms:modified>
</cp:coreProperties>
</file>